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21" w:rsidRPr="008F40BD" w:rsidRDefault="004738CD" w:rsidP="004738CD">
      <w:pPr>
        <w:jc w:val="center"/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</w:pP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„</w:t>
      </w:r>
      <w:r w:rsidR="003A3221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Jesteśmy odzwierciedleniem pięciu osób, </w:t>
      </w:r>
      <w:r w:rsidR="004673BE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br/>
      </w:r>
      <w:r w:rsidR="003A3221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z którymi spędzamy najwięcej czasu. To oni nas motywują, doradzają, krytykują. Przyjrzyj się, </w:t>
      </w:r>
      <w:r w:rsidR="004673BE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br/>
      </w:r>
      <w:r w:rsidR="003A3221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z kim Ty przestajesz.</w:t>
      </w: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”</w:t>
      </w:r>
    </w:p>
    <w:p w:rsidR="003A3221" w:rsidRPr="008F40BD" w:rsidRDefault="003A3221" w:rsidP="003A3221">
      <w:pPr>
        <w:jc w:val="right"/>
        <w:rPr>
          <w:rStyle w:val="HTML-cytat"/>
          <w:rFonts w:ascii="Times New Roman" w:hAnsi="Times New Roman" w:cs="Times New Roman"/>
          <w:spacing w:val="15"/>
          <w:sz w:val="32"/>
          <w:szCs w:val="32"/>
          <w:shd w:val="clear" w:color="auto" w:fill="FFFFFF"/>
        </w:rPr>
      </w:pPr>
      <w:r w:rsidRPr="008F40BD">
        <w:rPr>
          <w:rStyle w:val="HTML-cytat"/>
          <w:rFonts w:ascii="Times New Roman" w:hAnsi="Times New Roman" w:cs="Times New Roman"/>
          <w:spacing w:val="15"/>
          <w:sz w:val="32"/>
          <w:szCs w:val="32"/>
          <w:shd w:val="clear" w:color="auto" w:fill="FFFFFF"/>
        </w:rPr>
        <w:t>Nancy Drew</w:t>
      </w:r>
    </w:p>
    <w:p w:rsidR="003A3221" w:rsidRPr="008F40BD" w:rsidRDefault="003A3221" w:rsidP="003A3221">
      <w:pPr>
        <w:jc w:val="right"/>
        <w:rPr>
          <w:rStyle w:val="HTML-cytat"/>
          <w:rFonts w:ascii="Times New Roman" w:hAnsi="Times New Roman" w:cs="Times New Roman"/>
          <w:spacing w:val="15"/>
          <w:sz w:val="32"/>
          <w:szCs w:val="32"/>
          <w:shd w:val="clear" w:color="auto" w:fill="FFFFFF"/>
        </w:rPr>
      </w:pPr>
    </w:p>
    <w:p w:rsidR="008F40BD" w:rsidRPr="008F40BD" w:rsidRDefault="008F40BD" w:rsidP="003A3221">
      <w:pPr>
        <w:jc w:val="both"/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      </w:t>
      </w:r>
      <w:bookmarkStart w:id="0" w:name="_GoBack"/>
      <w:bookmarkEnd w:id="0"/>
      <w:r w:rsidR="003A3221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W dniu </w:t>
      </w:r>
      <w:r w:rsidR="003A3221" w:rsidRPr="008F40BD">
        <w:rPr>
          <w:rFonts w:ascii="Times New Roman" w:hAnsi="Times New Roman" w:cs="Times New Roman"/>
          <w:b/>
          <w:spacing w:val="15"/>
          <w:sz w:val="40"/>
          <w:szCs w:val="40"/>
          <w:shd w:val="clear" w:color="auto" w:fill="FFFFFF"/>
        </w:rPr>
        <w:t>2018-01-2018</w:t>
      </w:r>
      <w:r w:rsidR="003A3221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odbyło się nasze kolejne </w:t>
      </w:r>
      <w:r w:rsidR="003A3221" w:rsidRPr="008F40BD">
        <w:rPr>
          <w:rFonts w:ascii="Times New Roman" w:hAnsi="Times New Roman" w:cs="Times New Roman"/>
          <w:b/>
          <w:spacing w:val="15"/>
          <w:sz w:val="40"/>
          <w:szCs w:val="40"/>
          <w:shd w:val="clear" w:color="auto" w:fill="FFFFFF"/>
        </w:rPr>
        <w:t xml:space="preserve">Spotkanie </w:t>
      </w:r>
      <w:r w:rsidR="00E75ACD" w:rsidRPr="008F40BD">
        <w:rPr>
          <w:rFonts w:ascii="Times New Roman" w:hAnsi="Times New Roman" w:cs="Times New Roman"/>
          <w:b/>
          <w:spacing w:val="15"/>
          <w:sz w:val="40"/>
          <w:szCs w:val="40"/>
          <w:shd w:val="clear" w:color="auto" w:fill="FFFFFF"/>
        </w:rPr>
        <w:t>C</w:t>
      </w:r>
      <w:r w:rsidR="003A3221" w:rsidRPr="008F40BD">
        <w:rPr>
          <w:rFonts w:ascii="Times New Roman" w:hAnsi="Times New Roman" w:cs="Times New Roman"/>
          <w:b/>
          <w:spacing w:val="15"/>
          <w:sz w:val="40"/>
          <w:szCs w:val="40"/>
          <w:shd w:val="clear" w:color="auto" w:fill="FFFFFF"/>
        </w:rPr>
        <w:t>złonków Koła Emerytów ZNP</w:t>
      </w:r>
      <w:r w:rsidR="00E75A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. W ten mroźny dzień p</w:t>
      </w:r>
      <w:r w:rsidR="003A3221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owoli rozgrzewała nas ciepła herbatka i kawka, ale najbardziej gorąca by</w:t>
      </w:r>
      <w:r w:rsidR="00E75A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ła ta magiczna atmosfera, która od lat panuje mię</w:t>
      </w:r>
      <w:r w:rsidR="003A3221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dzy nami. </w:t>
      </w:r>
    </w:p>
    <w:p w:rsidR="008F40BD" w:rsidRPr="008F40BD" w:rsidRDefault="003A3221" w:rsidP="003A3221">
      <w:pPr>
        <w:jc w:val="both"/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</w:pP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Cóż „życie pędzi jak szalone”, mamy czasem trudne sprawy w codziennym</w:t>
      </w:r>
      <w:r w:rsidR="00E75A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, </w:t>
      </w: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i</w:t>
      </w:r>
      <w:r w:rsidR="00E75A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ndywidualnym</w:t>
      </w: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życiu, ale trafiając na życzliwe nastawienie innych, znanych od lat osób wiemy, że znajdziemy tu zrozumienie</w:t>
      </w:r>
      <w:r w:rsidR="00E75A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i dobre rady</w:t>
      </w: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. Z biegiem lat coraz bardziej otwierają się nasze „wnętrza”, jeśli wciąż akceptujemy się nawzajem, wspieramy w tym, co </w:t>
      </w:r>
      <w:r w:rsidR="004738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bolesne. Ale tak jak</w:t>
      </w:r>
      <w:r w:rsidR="00E75A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mawiają optymiści, że</w:t>
      </w:r>
      <w:r w:rsidR="004738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„szklanka do połowy pełna”</w:t>
      </w:r>
      <w:r w:rsidR="00E75A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jest prawie pełna</w:t>
      </w:r>
      <w:r w:rsidR="004738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– w naszym wspaniałym gronie prowadzimy ciekawe dyskusje na aktualne tematy, z którymi spotykamy się w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wielu</w:t>
      </w:r>
      <w:r w:rsidR="004738C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mass-mediach, instytucjach publicznych czy …w naszych domach. 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Te dyskusje wcale nie są takie monotematyczne i jednorodne, mamy różne poglądy i nie obawiamy się przedstawić je. Każdy z nas ma prawo do swojego 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lastRenderedPageBreak/>
        <w:t xml:space="preserve">zdania, a nawet jeśli spotka się z krytyką – to są to rzeczowe, merytoryczne słowa, które uczą innego spojrzenia na zagadnienie. </w:t>
      </w:r>
    </w:p>
    <w:p w:rsidR="003A3221" w:rsidRPr="008F40BD" w:rsidRDefault="004738CD" w:rsidP="003A3221">
      <w:pPr>
        <w:jc w:val="both"/>
        <w:rPr>
          <w:rStyle w:val="HTML-cytat"/>
          <w:rFonts w:ascii="Times New Roman" w:hAnsi="Times New Roman" w:cs="Times New Roman"/>
          <w:i w:val="0"/>
          <w:spacing w:val="15"/>
          <w:sz w:val="32"/>
          <w:szCs w:val="32"/>
          <w:shd w:val="clear" w:color="auto" w:fill="FFFFFF"/>
        </w:rPr>
      </w:pP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Nawet nie zorientowaliśmy się, że tak szybko upłynął 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nam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</w:t>
      </w: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czas, już planujemy wspólny piknikowy wyjazd, bo wkraczamy w bardziej zieloną część roku, a zatem warto 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będzie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</w:t>
      </w: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pooddychać powietrzem bez smogu, nieco dalej od Wrocławia</w:t>
      </w:r>
      <w:r w:rsidR="008F40BD"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 xml:space="preserve"> przy wspólnym ognisku</w:t>
      </w:r>
      <w:r w:rsidRPr="008F40BD">
        <w:rPr>
          <w:rFonts w:ascii="Times New Roman" w:hAnsi="Times New Roman" w:cs="Times New Roman"/>
          <w:spacing w:val="15"/>
          <w:sz w:val="40"/>
          <w:szCs w:val="40"/>
          <w:shd w:val="clear" w:color="auto" w:fill="FFFFFF"/>
        </w:rPr>
        <w:t>.</w:t>
      </w:r>
    </w:p>
    <w:sectPr w:rsidR="003A3221" w:rsidRPr="008F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B8"/>
    <w:rsid w:val="002C5633"/>
    <w:rsid w:val="003A3221"/>
    <w:rsid w:val="004673BE"/>
    <w:rsid w:val="004729B8"/>
    <w:rsid w:val="004738CD"/>
    <w:rsid w:val="004A0CAE"/>
    <w:rsid w:val="008F40BD"/>
    <w:rsid w:val="00A51D5E"/>
    <w:rsid w:val="00E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7390-9B0C-4DF1-A006-ABF4633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4A0C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2018-01-31T08:45:00Z</dcterms:created>
  <dcterms:modified xsi:type="dcterms:W3CDTF">2018-01-31T09:13:00Z</dcterms:modified>
</cp:coreProperties>
</file>